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5D" w:rsidRDefault="00EC145D" w:rsidP="00EC1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проекта «Логотип, эмблема» </w:t>
      </w:r>
    </w:p>
    <w:p w:rsidR="00FF0800" w:rsidRDefault="00EC145D" w:rsidP="00EC1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100-летию Партизанского района</w:t>
      </w:r>
    </w:p>
    <w:p w:rsidR="00EC145D" w:rsidRDefault="00EC145D" w:rsidP="00EC1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5D" w:rsidRDefault="00EC145D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«Логотип, эмблема» к 100-летию Партизанского района содержит информацию: название района, временной отрезок с момента основания до юбилейного года, числовое значение празднуемого юбилея</w:t>
      </w:r>
      <w:r w:rsidR="004C1EC6">
        <w:rPr>
          <w:rFonts w:ascii="Times New Roman" w:hAnsi="Times New Roman" w:cs="Times New Roman"/>
          <w:sz w:val="28"/>
          <w:szCs w:val="28"/>
        </w:rPr>
        <w:t xml:space="preserve"> со словесным пояснением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45D" w:rsidRDefault="00EC145D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45D" w:rsidRDefault="00EC145D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C1EC6">
        <w:rPr>
          <w:rFonts w:ascii="Times New Roman" w:hAnsi="Times New Roman" w:cs="Times New Roman"/>
          <w:sz w:val="28"/>
          <w:szCs w:val="28"/>
        </w:rPr>
        <w:t>Изображение герба Партизанского района – важный элемент, придающий торжественность, официальность, строгость.</w:t>
      </w:r>
    </w:p>
    <w:p w:rsidR="004C1EC6" w:rsidRDefault="004C1EC6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EC6" w:rsidRDefault="004C1EC6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 (небо) означает территориальные просторы, всесторонние безграничные возможности развития Партизанского района.</w:t>
      </w:r>
    </w:p>
    <w:p w:rsidR="004C1EC6" w:rsidRDefault="004C1EC6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EC6" w:rsidRDefault="004C1EC6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– символ жизни, света, тепла, гостеприимства.</w:t>
      </w:r>
    </w:p>
    <w:p w:rsidR="004C1EC6" w:rsidRDefault="004C1EC6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EC6" w:rsidRDefault="004C1EC6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Голубь – символ мира, добра, справедливости.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Кедровая ветка с шишками говорит о том, что Партизанский район богат лесом и природными дарами.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Хлебные колосья рассказывают о том, что в Партизанском районе успешно развивается сельское хозяйство.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Цветовое решение: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торжественность;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богатство;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независимость;</w:t>
      </w:r>
    </w:p>
    <w:p w:rsidR="006374A0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возможности;</w:t>
      </w:r>
    </w:p>
    <w:p w:rsidR="006374A0" w:rsidRPr="00EC145D" w:rsidRDefault="006374A0" w:rsidP="00EC1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жизнь.</w:t>
      </w:r>
    </w:p>
    <w:sectPr w:rsidR="006374A0" w:rsidRPr="00EC145D" w:rsidSect="00F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C145D"/>
    <w:rsid w:val="004C1EC6"/>
    <w:rsid w:val="006374A0"/>
    <w:rsid w:val="00EC145D"/>
    <w:rsid w:val="00F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2024-05-15T08:26:00Z</dcterms:created>
  <dcterms:modified xsi:type="dcterms:W3CDTF">2024-05-15T08:54:00Z</dcterms:modified>
</cp:coreProperties>
</file>